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145" w:rsidRPr="00D42145" w:rsidRDefault="00D42145" w:rsidP="00D42145">
      <w:pPr>
        <w:pStyle w:val="a3"/>
        <w:jc w:val="center"/>
        <w:rPr>
          <w:rFonts w:ascii="Segoe UI" w:hAnsi="Segoe UI" w:cs="Segoe UI"/>
          <w:b/>
          <w:sz w:val="24"/>
          <w:szCs w:val="24"/>
          <w:lang w:val="ru-RU"/>
        </w:rPr>
      </w:pPr>
      <w:r w:rsidRPr="00D42145">
        <w:rPr>
          <w:rFonts w:ascii="Segoe UI" w:hAnsi="Segoe UI" w:cs="Segoe UI"/>
          <w:b/>
          <w:sz w:val="24"/>
          <w:szCs w:val="24"/>
          <w:lang w:val="ru-RU"/>
        </w:rPr>
        <w:t>План мероприятий в</w:t>
      </w:r>
      <w:r w:rsidRPr="00D42145">
        <w:rPr>
          <w:rFonts w:ascii="Segoe UI" w:hAnsi="Segoe UI" w:cs="Segoe UI"/>
          <w:b/>
          <w:sz w:val="24"/>
          <w:szCs w:val="24"/>
        </w:rPr>
        <w:t> </w:t>
      </w:r>
      <w:r w:rsidRPr="00D42145">
        <w:rPr>
          <w:rFonts w:ascii="Segoe UI" w:hAnsi="Segoe UI" w:cs="Segoe UI"/>
          <w:b/>
          <w:sz w:val="24"/>
          <w:szCs w:val="24"/>
          <w:lang w:val="ru-RU"/>
        </w:rPr>
        <w:t>МБДОУ «Центр развития ребенка №2» к Году единства народов России</w:t>
      </w:r>
      <w:r w:rsidR="002D66F4">
        <w:rPr>
          <w:rFonts w:ascii="Segoe UI" w:hAnsi="Segoe UI" w:cs="Segoe UI"/>
          <w:b/>
          <w:sz w:val="24"/>
          <w:szCs w:val="24"/>
          <w:lang w:val="ru-RU"/>
        </w:rPr>
        <w:t xml:space="preserve"> 2026 </w:t>
      </w:r>
      <w:bookmarkStart w:id="0" w:name="_GoBack"/>
      <w:bookmarkEnd w:id="0"/>
      <w:r w:rsidR="002D66F4">
        <w:rPr>
          <w:rFonts w:ascii="Segoe UI" w:hAnsi="Segoe UI" w:cs="Segoe UI"/>
          <w:b/>
          <w:sz w:val="24"/>
          <w:szCs w:val="24"/>
          <w:lang w:val="ru-RU"/>
        </w:rPr>
        <w:t>год</w:t>
      </w:r>
    </w:p>
    <w:tbl>
      <w:tblPr>
        <w:tblW w:w="5287" w:type="pct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2"/>
        <w:gridCol w:w="2551"/>
        <w:gridCol w:w="1420"/>
        <w:gridCol w:w="2010"/>
        <w:gridCol w:w="2241"/>
      </w:tblGrid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b/>
                <w:bCs/>
                <w:color w:val="000000"/>
              </w:rPr>
            </w:pPr>
            <w:r w:rsidRPr="00D42145">
              <w:rPr>
                <w:rFonts w:ascii="Segoe UI" w:hAnsi="Segoe UI" w:cs="Segoe UI"/>
                <w:b/>
                <w:bCs/>
                <w:color w:val="000000"/>
              </w:rPr>
              <w:t>Мероприятие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b/>
                <w:bCs/>
                <w:color w:val="000000"/>
              </w:rPr>
            </w:pPr>
            <w:r w:rsidRPr="00D42145">
              <w:rPr>
                <w:rFonts w:ascii="Segoe UI" w:hAnsi="Segoe UI" w:cs="Segoe UI"/>
                <w:b/>
                <w:bCs/>
                <w:color w:val="000000"/>
              </w:rPr>
              <w:t>Цель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b/>
                <w:bCs/>
                <w:color w:val="000000"/>
              </w:rPr>
            </w:pPr>
            <w:r w:rsidRPr="00D42145">
              <w:rPr>
                <w:rFonts w:ascii="Segoe UI" w:hAnsi="Segoe UI" w:cs="Segoe UI"/>
                <w:b/>
                <w:bCs/>
                <w:color w:val="000000"/>
              </w:rPr>
              <w:t>Сроки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b/>
                <w:bCs/>
                <w:color w:val="000000"/>
              </w:rPr>
            </w:pPr>
            <w:r w:rsidRPr="00D42145">
              <w:rPr>
                <w:rFonts w:ascii="Segoe UI" w:hAnsi="Segoe UI" w:cs="Segoe UI"/>
                <w:b/>
                <w:bCs/>
                <w:color w:val="000000"/>
              </w:rPr>
              <w:t>Участники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b/>
                <w:bCs/>
                <w:color w:val="000000"/>
              </w:rPr>
            </w:pPr>
            <w:r w:rsidRPr="00D42145">
              <w:rPr>
                <w:rFonts w:ascii="Segoe UI" w:hAnsi="Segoe UI" w:cs="Segoe UI"/>
                <w:b/>
                <w:bCs/>
                <w:color w:val="000000"/>
              </w:rPr>
              <w:t>Ответственный</w:t>
            </w:r>
          </w:p>
        </w:tc>
      </w:tr>
      <w:tr w:rsidR="00D42145" w:rsidRPr="00D42145" w:rsidTr="00D42145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</w:rPr>
              <w:t>Организационно-методическая работа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Разработка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утверждение плана мероприятий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рамках Года единства народов России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ДОО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Определить ключевые мероприятия, формат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содержание работы детьми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семьями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течение года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</w:p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Январь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Default="00D42145" w:rsidP="00D42145">
            <w:pPr>
              <w:pStyle w:val="a3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 xml:space="preserve"> </w:t>
            </w:r>
          </w:p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–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Заведующий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, старший воспитатель; рабочая группа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Работа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официальным сайтом ДОО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Создать отдельный раздел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сайте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актуальной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официальной информацией, афишами 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мероприятиях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Году единства народов России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Январь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–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воспитатель, ответственный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ведение сайта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Сотрудничество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учреждениями культуры: мастер-классы, театральные постановки, тематические занятия, походы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музеи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Создать для детей</w:t>
            </w:r>
            <w:r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культурно-обр</w:t>
            </w:r>
            <w:r>
              <w:rPr>
                <w:rFonts w:ascii="Segoe UI" w:hAnsi="Segoe UI" w:cs="Segoe UI"/>
                <w:color w:val="000000"/>
                <w:lang w:val="ru-RU"/>
              </w:rPr>
              <w:t>азовательное пространство для ознакомления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традициями народов России, формировать основы гражданственности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патриотизма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Все педагоги, дети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родители возрастных групп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Заведующий</w:t>
            </w:r>
            <w:r w:rsidRPr="00D42145">
              <w:rPr>
                <w:rFonts w:ascii="Segoe UI" w:hAnsi="Segoe UI" w:cs="Segoe UI"/>
                <w:color w:val="000000"/>
              </w:rPr>
              <w:t>;</w:t>
            </w:r>
            <w:r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теме года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Помочь педагогам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планировании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организации тематических мероприятий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–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Оформление информационных баннеров, стендов для родителей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педагогов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честь Года единства народов России</w:t>
            </w:r>
          </w:p>
        </w:tc>
        <w:tc>
          <w:tcPr>
            <w:tcW w:w="1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Регулярно информировать педагогов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родителей об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эффективных методах культурного обогащения дошкольников, формирования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них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патриотических чувств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Родине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</w:p>
        </w:tc>
        <w:tc>
          <w:tcPr>
            <w:tcW w:w="6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lastRenderedPageBreak/>
              <w:t>В течение года</w:t>
            </w:r>
          </w:p>
        </w:tc>
        <w:tc>
          <w:tcPr>
            <w:tcW w:w="9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</w:tc>
      </w:tr>
      <w:tr w:rsidR="00D42145" w:rsidRPr="00D42145" w:rsidTr="00D42145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Оформление РППС, подготовка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информации для родителей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детей</w:t>
            </w:r>
          </w:p>
        </w:tc>
        <w:tc>
          <w:tcPr>
            <w:tcW w:w="1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6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10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</w:p>
        </w:tc>
      </w:tr>
      <w:tr w:rsidR="00D42145" w:rsidRPr="00D42145" w:rsidTr="00D42145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</w:rPr>
              <w:t>Работа с педагогами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Собрание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педагогами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тему Года единства народов России.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Познакомить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указом Президента, обсудить основные задачи года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Январь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 xml:space="preserve">Старший воспитатель, заведующий 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Размещение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сайте плана мероприятий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Году единства народов России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Оповестить участников образовательных отношений 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мероприятиях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Январь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–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воспитатель, ответственный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ведение сайта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Консультация «Планирование работы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проведению воспитательных мероприятий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рамках Года единства народов России»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Дать практические советы, как интегрировать тему единства народов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повседневную образовательную деятельность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Январь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Воспитатели всех групп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Смотр-конкурс «Лучший патриотический центр ДОО»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Создать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группах ДОО условия для воспитания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детей чувства патриотизма, гордости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свою страну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сопричастности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культурному наследию своего народа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Февраль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Педагоги старших групп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Вебинар «Цифровые ресурсы для путешествия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России, не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выходя из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группы»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Дать варианты цифровых ресурсов для занятий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детьми;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дать практические советы, как использовать виртуальные экскурсии, интерактивные карты, аудио-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proofErr w:type="spellStart"/>
            <w:r w:rsidRPr="00D42145">
              <w:rPr>
                <w:rFonts w:ascii="Segoe UI" w:hAnsi="Segoe UI" w:cs="Segoe UI"/>
                <w:color w:val="000000"/>
                <w:lang w:val="ru-RU"/>
              </w:rPr>
              <w:t>видеоконтент</w:t>
            </w:r>
            <w:proofErr w:type="spellEnd"/>
            <w:r w:rsidRPr="00D42145">
              <w:rPr>
                <w:rFonts w:ascii="Segoe UI" w:hAnsi="Segoe UI" w:cs="Segoe UI"/>
                <w:color w:val="000000"/>
                <w:lang w:val="ru-RU"/>
              </w:rPr>
              <w:t>, чтобы познакомить детей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географией, культурой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историей России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Февраль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Педагоги старших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подготовительных групп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</w:t>
            </w:r>
            <w:r>
              <w:rPr>
                <w:rFonts w:ascii="Segoe UI" w:hAnsi="Segoe UI" w:cs="Segoe UI"/>
                <w:color w:val="000000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</w:rPr>
              <w:t>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Ярмарка педагогических идей «Мост дружбы: одно занятие для всех народов» (онлайн-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конкурс. Итог: сбор лучших работ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методической копилке ДОО)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Активизировать творческий потенциал педагогов, мотивировать их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создание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обмен конкретными практиками; сформировать базу проверенных методических материалов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теме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lastRenderedPageBreak/>
              <w:t>Март–май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Консультация «Культурный микроклимат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группе: ежедневные ритуалы единства»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Дать практические советы, как через утренние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вечерние круги сплотить детский коллектив, формировать чувство общности, единения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Июнь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Педагог-психолог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Дискуссионный киноклуб «Как говорить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Родине через визуальные образы»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Развить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педагогов медиаграмотность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навык грамотного использования фото-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видеоконтента про культуру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историю страны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работе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Июль–август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Семинар-практикум «Народные игры как инструмент сплочения группы»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Подготовить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дать перечень народных игр для работы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режимных моментах;</w:t>
            </w:r>
          </w:p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примерах показать, что народные игры – доступный инструмент для знакомства детей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культурой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традициями разных народов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Сентябрь–октябрь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  <w:p w:rsidR="002D66F4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Педагог-психолог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2D66F4" w:rsidP="002D66F4">
            <w:pPr>
              <w:pStyle w:val="a3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Музыкально-с</w:t>
            </w:r>
            <w:r w:rsidR="00D42145" w:rsidRPr="00D42145">
              <w:rPr>
                <w:rFonts w:ascii="Segoe UI" w:hAnsi="Segoe UI" w:cs="Segoe UI"/>
                <w:color w:val="000000"/>
                <w:lang w:val="ru-RU"/>
              </w:rPr>
              <w:t>портивное мероприятие среди педагогов, посвященное Дню народного единства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Сплотить педагогический коллектив, показать варианты подвижных, спортивных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народных игр, которые можно применять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работе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возрастных групп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Ноябрь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6F4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  <w:p w:rsidR="00D42145" w:rsidRPr="002D66F4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</w:rPr>
              <w:t>Педагог-психолог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Размещение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сайте информации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итогам мероприятий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 xml:space="preserve">Году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единства народов России</w:t>
            </w:r>
          </w:p>
        </w:tc>
        <w:tc>
          <w:tcPr>
            <w:tcW w:w="1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Подвести итоги работы педагогов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год</w:t>
            </w:r>
          </w:p>
        </w:tc>
        <w:tc>
          <w:tcPr>
            <w:tcW w:w="6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Декабрь</w:t>
            </w:r>
          </w:p>
        </w:tc>
        <w:tc>
          <w:tcPr>
            <w:tcW w:w="9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воспитатель, ответственный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ведение сайта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2D66F4" w:rsidP="002D66F4">
            <w:pPr>
              <w:pStyle w:val="a3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lastRenderedPageBreak/>
              <w:t xml:space="preserve">Итоговый педсовет </w:t>
            </w:r>
            <w:r w:rsidR="00D42145" w:rsidRPr="00D42145">
              <w:rPr>
                <w:rFonts w:ascii="Segoe UI" w:hAnsi="Segoe UI" w:cs="Segoe UI"/>
                <w:color w:val="000000"/>
                <w:lang w:val="ru-RU"/>
              </w:rPr>
              <w:t>в</w:t>
            </w:r>
            <w:r w:rsidR="00D42145" w:rsidRPr="00D42145">
              <w:rPr>
                <w:rFonts w:ascii="Segoe UI" w:hAnsi="Segoe UI" w:cs="Segoe UI"/>
                <w:color w:val="000000"/>
              </w:rPr>
              <w:t> </w:t>
            </w:r>
            <w:r w:rsidR="00D42145" w:rsidRPr="00D42145">
              <w:rPr>
                <w:rFonts w:ascii="Segoe UI" w:hAnsi="Segoe UI" w:cs="Segoe UI"/>
                <w:color w:val="000000"/>
                <w:lang w:val="ru-RU"/>
              </w:rPr>
              <w:t>честь закрытия Года единства народов России</w:t>
            </w:r>
          </w:p>
        </w:tc>
        <w:tc>
          <w:tcPr>
            <w:tcW w:w="1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6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 xml:space="preserve">Старший воспитатель, заведующий 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Проведение тематических мероприятий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родителями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Установить партнерские отношения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семьей каждого воспитанника;</w:t>
            </w:r>
          </w:p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объединить усилия для развития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воспитания детей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proofErr w:type="spellStart"/>
            <w:r w:rsidRPr="00D42145">
              <w:rPr>
                <w:rFonts w:ascii="Segoe UI" w:hAnsi="Segoe UI" w:cs="Segoe UI"/>
                <w:color w:val="000000"/>
              </w:rPr>
              <w:t>Согласно</w:t>
            </w:r>
            <w:proofErr w:type="spellEnd"/>
            <w:r w:rsidRPr="00D42145">
              <w:rPr>
                <w:rFonts w:ascii="Segoe UI" w:hAnsi="Segoe UI" w:cs="Segoe UI"/>
                <w:color w:val="000000"/>
              </w:rPr>
              <w:t xml:space="preserve"> КПВР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Делимся опытом: выставка-ярмарка методических идей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Рассказать 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новых эффективных формах работы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рамках тематического года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Цикл семинаров, семинаров-практикумов, вебинаров «Создаем поликультурную среду для дошкольников»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Методическая поддержка педагогов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ходе решения образовательных задач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Участие педагогов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городских, региональных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муниципальных мероприятиях, конференциях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теме, серии педагогических вебинаров, посвященных Году единства народов России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 xml:space="preserve">Повышение </w:t>
            </w:r>
            <w:proofErr w:type="spellStart"/>
            <w:r w:rsidRPr="00D42145">
              <w:rPr>
                <w:rFonts w:ascii="Segoe UI" w:hAnsi="Segoe UI" w:cs="Segoe UI"/>
                <w:color w:val="000000"/>
              </w:rPr>
              <w:t>профессионального</w:t>
            </w:r>
            <w:proofErr w:type="spellEnd"/>
            <w:r w:rsidRPr="00D42145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D42145">
              <w:rPr>
                <w:rFonts w:ascii="Segoe UI" w:hAnsi="Segoe UI" w:cs="Segoe UI"/>
                <w:color w:val="000000"/>
              </w:rPr>
              <w:t>опыта</w:t>
            </w:r>
            <w:proofErr w:type="spellEnd"/>
            <w:r w:rsidRPr="00D42145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D42145">
              <w:rPr>
                <w:rFonts w:ascii="Segoe UI" w:hAnsi="Segoe UI" w:cs="Segoe UI"/>
                <w:color w:val="000000"/>
              </w:rPr>
              <w:t>педагогов</w:t>
            </w:r>
            <w:proofErr w:type="spellEnd"/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Работа над образовательными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творческими проектами, праздниками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досугами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участием родителей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Создание</w:t>
            </w:r>
          </w:p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условий для социального развития дошкольников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педагоги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воспитатель, педагог-психолог</w:t>
            </w:r>
          </w:p>
        </w:tc>
      </w:tr>
      <w:tr w:rsidR="00D42145" w:rsidRPr="00D42145" w:rsidTr="00D42145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  <w:lang w:val="ru-RU"/>
              </w:rPr>
              <w:t>Взаимодействие с</w:t>
            </w: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</w:rPr>
              <w:t> </w:t>
            </w: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  <w:lang w:val="ru-RU"/>
              </w:rPr>
              <w:t>детьми и</w:t>
            </w: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</w:rPr>
              <w:t> </w:t>
            </w:r>
            <w:r w:rsidRPr="00D42145">
              <w:rPr>
                <w:rFonts w:ascii="Segoe UI" w:hAnsi="Segoe UI" w:cs="Segoe UI"/>
                <w:b/>
                <w:bCs/>
                <w:color w:val="252525"/>
                <w:spacing w:val="-2"/>
                <w:lang w:val="ru-RU"/>
              </w:rPr>
              <w:t>родителями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Анкетирование родителей «Духовно-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нравственное воспитание детей»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Выяснить, как семьи относятся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нравственно-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патриотическому, культурному развитию ребенка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lastRenderedPageBreak/>
              <w:t>Февраль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Старший воспитатель, педагог-психолог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Консультация</w:t>
            </w:r>
          </w:p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«От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семьи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народу: как привить ребенку чувство единства?»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Сформировать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родителей осознанное понимание их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ключевой роли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воспитании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ребенка основ общероссийской гражданской идентичности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Февраль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 xml:space="preserve">Старший воспитатель, 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Спортивное развлечение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играми народов России ко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Всемирному дню здоровья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Через игровую двигательную активность познакомить дошкольников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разнообразием народных игр России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Апрель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2D66F4">
              <w:rPr>
                <w:rFonts w:ascii="Segoe UI" w:hAnsi="Segoe UI" w:cs="Segoe UI"/>
                <w:color w:val="000000"/>
                <w:lang w:val="ru-RU"/>
              </w:rPr>
              <w:t>Все возрастные группы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, кроме групп раннего возраста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Инструктор по физической культуре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Конкурс чтецов «Мы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этой памяти верны...»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Способствовать формированию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дошкольников чувства гордости, благодарности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сопричастности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истории своей страны.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Май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Старшие</w:t>
            </w:r>
            <w:r w:rsidR="00D42145" w:rsidRPr="00D42145">
              <w:rPr>
                <w:rFonts w:ascii="Segoe UI" w:hAnsi="Segoe UI" w:cs="Segoe UI"/>
                <w:color w:val="000000"/>
              </w:rPr>
              <w:t xml:space="preserve">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, учитель-логопед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Через подвижные, ролевые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дидактические игры познакомить детей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взрослых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культурным многообразием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Июнь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Старший воспитатель, и</w:t>
            </w:r>
            <w:r>
              <w:rPr>
                <w:rFonts w:ascii="Segoe UI" w:hAnsi="Segoe UI" w:cs="Segoe UI"/>
                <w:color w:val="000000"/>
                <w:lang w:val="ru-RU"/>
              </w:rPr>
              <w:t>нструктор по физической культуре</w:t>
            </w:r>
            <w:r>
              <w:rPr>
                <w:rFonts w:ascii="Segoe UI" w:hAnsi="Segoe UI" w:cs="Segoe UI"/>
                <w:color w:val="000000"/>
                <w:lang w:val="ru-RU"/>
              </w:rPr>
              <w:t>, музыкальный руководитель</w:t>
            </w:r>
            <w:r w:rsidR="00D42145" w:rsidRPr="00D42145">
              <w:rPr>
                <w:rFonts w:ascii="Segoe UI" w:hAnsi="Segoe UI" w:cs="Segoe UI"/>
                <w:lang w:val="ru-RU"/>
              </w:rPr>
              <w:br/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Праздник, посвященный Дню России, «Путешествие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воздушном шаре»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Воспитать патриотизм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гражданскую ответственность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детей дошкольного возраста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Июнь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Музыкальный праздник «Хоровод дружбы»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Международному дню дружбы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Познакомить детей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взрослых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культурами разных национальностей, воспитать дружеские отношения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Июль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color w:val="000000"/>
                <w:lang w:val="ru-RU"/>
              </w:rPr>
              <w:t>М</w:t>
            </w:r>
            <w:r>
              <w:rPr>
                <w:rFonts w:ascii="Segoe UI" w:hAnsi="Segoe UI" w:cs="Segoe UI"/>
                <w:color w:val="000000"/>
                <w:lang w:val="ru-RU"/>
              </w:rPr>
              <w:t>узыкальный руководитель</w:t>
            </w:r>
            <w:r w:rsidRPr="00D42145">
              <w:rPr>
                <w:rFonts w:ascii="Segoe UI" w:hAnsi="Segoe UI" w:cs="Segoe UI"/>
                <w:lang w:val="ru-RU"/>
              </w:rPr>
              <w:br/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lastRenderedPageBreak/>
              <w:t>Выставка семейных творческих работ «Моя Россия»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– путешествия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разные регионы России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</w:rPr>
            </w:pPr>
            <w:proofErr w:type="spellStart"/>
            <w:r w:rsidRPr="00D42145">
              <w:rPr>
                <w:rFonts w:ascii="Segoe UI" w:hAnsi="Segoe UI" w:cs="Segoe UI"/>
                <w:color w:val="000000"/>
              </w:rPr>
              <w:t>Сплотить</w:t>
            </w:r>
            <w:proofErr w:type="spellEnd"/>
            <w:r w:rsidRPr="00D42145">
              <w:rPr>
                <w:rFonts w:ascii="Segoe UI" w:hAnsi="Segoe UI" w:cs="Segoe UI"/>
                <w:color w:val="000000"/>
              </w:rPr>
              <w:t xml:space="preserve"> детско-родительские отношения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Сентябрь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Конкурс ко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Дню народного единства «Кулинарное путешествие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России»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Приобщить детей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родителей к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культуре народов России через кулинарное искусство, укрепление семейных традиций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воспитание чувства патриотизма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Октябрь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2D66F4">
              <w:rPr>
                <w:rFonts w:ascii="Segoe UI" w:hAnsi="Segoe UI" w:cs="Segoe UI"/>
                <w:color w:val="000000"/>
                <w:lang w:val="ru-RU"/>
              </w:rPr>
              <w:t>Все возрастные группы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 xml:space="preserve"> кроме групп раннего возраста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Итоговое мероприятие «Вместе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– мы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сила!». Награждение активных семей почетными грамотами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активное участие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жизни детского сада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Подвести итоги работы за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год, отметить активных участников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Декабрь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6F4" w:rsidRPr="002D66F4" w:rsidRDefault="00D42145" w:rsidP="002D66F4">
            <w:pPr>
              <w:pStyle w:val="a3"/>
              <w:jc w:val="center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Старший воспитатель, заведующий, педагог-психолог, музыкальный руководитель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,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инс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-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>труктор по физической культуре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Цикл мероприятия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детьми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семьями 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рамках семейного клуба «По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тропинкам Родины»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Укрепить детско-родительские отношения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Все возрастные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 w:rsidRPr="00D42145">
              <w:rPr>
                <w:rFonts w:ascii="Segoe UI" w:hAnsi="Segoe UI" w:cs="Segoe UI"/>
                <w:color w:val="000000"/>
              </w:rPr>
              <w:t>Воспитатели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Цикл разговоров 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важном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«Россия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– многонациональная страна!»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Формировать у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детей уважение к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народной культуре, традициям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2D66F4" w:rsidRDefault="002D66F4" w:rsidP="002D66F4">
            <w:pPr>
              <w:pStyle w:val="a3"/>
              <w:jc w:val="center"/>
              <w:rPr>
                <w:rFonts w:ascii="Segoe UI" w:hAnsi="Segoe UI" w:cs="Segoe UI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Старшие и подготовительные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Воспитатели</w:t>
            </w:r>
            <w:r w:rsidR="00D42145" w:rsidRPr="00D42145">
              <w:rPr>
                <w:rFonts w:ascii="Segoe UI" w:hAnsi="Segoe UI" w:cs="Segoe UI"/>
              </w:rPr>
              <w:br/>
            </w:r>
            <w:r w:rsidR="00D42145" w:rsidRPr="00D42145">
              <w:rPr>
                <w:rFonts w:ascii="Segoe UI" w:hAnsi="Segoe UI" w:cs="Segoe UI"/>
                <w:color w:val="000000"/>
              </w:rPr>
              <w:t>педагог-психолог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Цикл виртуальных экскурсий «Путешествие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России»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В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доступной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увлекательной форме познакомить детей с</w:t>
            </w:r>
            <w:r w:rsidR="002D66F4">
              <w:rPr>
                <w:rFonts w:ascii="Segoe UI" w:hAnsi="Segoe UI" w:cs="Segoe UI"/>
                <w:color w:val="000000"/>
                <w:lang w:val="ru-RU"/>
              </w:rPr>
              <w:t xml:space="preserve"> 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географией, культурой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природой России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Старшие и подготовительные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2D66F4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color w:val="000000"/>
              </w:rPr>
              <w:t>Старший воспитатель</w:t>
            </w:r>
          </w:p>
        </w:tc>
      </w:tr>
      <w:tr w:rsidR="00D42145" w:rsidRPr="00D42145" w:rsidTr="002D66F4"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Занятия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просмотром мультфильмов по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мотивам сказок разных народов, живущих на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территории России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145" w:rsidRPr="00D42145" w:rsidRDefault="00D42145" w:rsidP="00D42145">
            <w:pPr>
              <w:pStyle w:val="a3"/>
              <w:rPr>
                <w:rFonts w:ascii="Segoe UI" w:hAnsi="Segoe UI" w:cs="Segoe UI"/>
                <w:color w:val="000000"/>
                <w:lang w:val="ru-RU"/>
              </w:rPr>
            </w:pPr>
            <w:r w:rsidRPr="00D42145">
              <w:rPr>
                <w:rFonts w:ascii="Segoe UI" w:hAnsi="Segoe UI" w:cs="Segoe UI"/>
                <w:color w:val="000000"/>
                <w:lang w:val="ru-RU"/>
              </w:rPr>
              <w:t>Через сюжеты и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образы народных сказок познакомить детей с</w:t>
            </w:r>
            <w:r w:rsidRPr="00D42145">
              <w:rPr>
                <w:rFonts w:ascii="Segoe UI" w:hAnsi="Segoe UI" w:cs="Segoe UI"/>
                <w:color w:val="000000"/>
              </w:rPr>
              <w:t> </w:t>
            </w:r>
            <w:r w:rsidRPr="00D42145">
              <w:rPr>
                <w:rFonts w:ascii="Segoe UI" w:hAnsi="Segoe UI" w:cs="Segoe UI"/>
                <w:color w:val="000000"/>
                <w:lang w:val="ru-RU"/>
              </w:rPr>
              <w:t>культурным многообразием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 течение года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Старшие и подготовительные группы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2145" w:rsidRPr="00D42145" w:rsidRDefault="00D42145" w:rsidP="002D66F4">
            <w:pPr>
              <w:pStyle w:val="a3"/>
              <w:jc w:val="center"/>
              <w:rPr>
                <w:rFonts w:ascii="Segoe UI" w:hAnsi="Segoe UI" w:cs="Segoe UI"/>
              </w:rPr>
            </w:pPr>
            <w:r w:rsidRPr="00D42145">
              <w:rPr>
                <w:rFonts w:ascii="Segoe UI" w:hAnsi="Segoe UI" w:cs="Segoe UI"/>
                <w:color w:val="000000"/>
              </w:rPr>
              <w:t>Воспитатели</w:t>
            </w:r>
          </w:p>
        </w:tc>
      </w:tr>
    </w:tbl>
    <w:p w:rsidR="00D42145" w:rsidRPr="00D42145" w:rsidRDefault="00D42145" w:rsidP="00D42145">
      <w:pPr>
        <w:pStyle w:val="a3"/>
        <w:rPr>
          <w:rFonts w:ascii="Segoe UI" w:hAnsi="Segoe UI" w:cs="Segoe UI"/>
        </w:rPr>
      </w:pPr>
    </w:p>
    <w:p w:rsidR="00FE5338" w:rsidRPr="00D42145" w:rsidRDefault="002D66F4" w:rsidP="00D42145">
      <w:pPr>
        <w:pStyle w:val="a3"/>
        <w:rPr>
          <w:rFonts w:ascii="Segoe UI" w:hAnsi="Segoe UI" w:cs="Segoe UI"/>
        </w:rPr>
      </w:pPr>
    </w:p>
    <w:sectPr w:rsidR="00FE5338" w:rsidRPr="00D42145" w:rsidSect="00D42145">
      <w:pgSz w:w="11907" w:h="16839"/>
      <w:pgMar w:top="737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1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106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B49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45"/>
    <w:rsid w:val="002D66F4"/>
    <w:rsid w:val="00933484"/>
    <w:rsid w:val="00B05439"/>
    <w:rsid w:val="00D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1225"/>
  <w15:chartTrackingRefBased/>
  <w15:docId w15:val="{369335D1-B021-4FC5-869B-B459A137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1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145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DS2_3</dc:creator>
  <cp:keywords/>
  <dc:description/>
  <cp:lastModifiedBy>DS2_3</cp:lastModifiedBy>
  <cp:revision>1</cp:revision>
  <dcterms:created xsi:type="dcterms:W3CDTF">2026-02-04T09:55:00Z</dcterms:created>
  <dcterms:modified xsi:type="dcterms:W3CDTF">2026-02-04T12:00:00Z</dcterms:modified>
</cp:coreProperties>
</file>